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D6" w:rsidRPr="009077D6" w:rsidRDefault="009077D6" w:rsidP="009077D6">
      <w:pPr>
        <w:jc w:val="both"/>
        <w:rPr>
          <w:rFonts w:ascii="Times New Roman" w:hAnsi="Times New Roman" w:cs="Times New Roman"/>
          <w:b/>
        </w:rPr>
      </w:pPr>
      <w:r w:rsidRPr="009077D6">
        <w:rPr>
          <w:rFonts w:ascii="Times New Roman" w:hAnsi="Times New Roman" w:cs="Times New Roman"/>
          <w:b/>
        </w:rPr>
        <w:t xml:space="preserve">Приказ </w:t>
      </w:r>
      <w:proofErr w:type="spellStart"/>
      <w:r w:rsidRPr="009077D6">
        <w:rPr>
          <w:rFonts w:ascii="Times New Roman" w:hAnsi="Times New Roman" w:cs="Times New Roman"/>
          <w:b/>
        </w:rPr>
        <w:t>Минобрнауки</w:t>
      </w:r>
      <w:proofErr w:type="spellEnd"/>
      <w:r w:rsidRPr="009077D6">
        <w:rPr>
          <w:rFonts w:ascii="Times New Roman" w:hAnsi="Times New Roman" w:cs="Times New Roman"/>
          <w:b/>
        </w:rPr>
        <w:t xml:space="preserve">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</w:t>
      </w:r>
      <w:r w:rsidRPr="009077D6">
        <w:rPr>
          <w:rFonts w:ascii="Times New Roman" w:hAnsi="Times New Roman" w:cs="Times New Roman"/>
          <w:b/>
        </w:rPr>
        <w:t>ченными возможностями здоровья»</w:t>
      </w: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  <w:r w:rsidRPr="009077D6">
        <w:rPr>
          <w:rFonts w:ascii="Times New Roman" w:hAnsi="Times New Roman" w:cs="Times New Roman"/>
        </w:rPr>
        <w:t xml:space="preserve">Зарегистрировано в Минюсте России 3 февраля </w:t>
      </w:r>
      <w:r w:rsidRPr="009077D6">
        <w:rPr>
          <w:rFonts w:ascii="Times New Roman" w:hAnsi="Times New Roman" w:cs="Times New Roman"/>
        </w:rPr>
        <w:t>2015 г. N 35847</w:t>
      </w: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  <w:r w:rsidRPr="009077D6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  <w:r w:rsidRPr="009077D6">
        <w:rPr>
          <w:rFonts w:ascii="Times New Roman" w:hAnsi="Times New Roman" w:cs="Times New Roman"/>
        </w:rPr>
        <w:t>ПРИКАЗ</w:t>
      </w: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  <w:r w:rsidRPr="009077D6">
        <w:rPr>
          <w:rFonts w:ascii="Times New Roman" w:hAnsi="Times New Roman" w:cs="Times New Roman"/>
        </w:rPr>
        <w:t>от 19 декабря 2014 г. N 1598</w:t>
      </w: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  <w:r w:rsidRPr="009077D6">
        <w:rPr>
          <w:rFonts w:ascii="Times New Roman" w:hAnsi="Times New Roman" w:cs="Times New Roman"/>
        </w:rPr>
        <w:t xml:space="preserve">ОБ УТВЕРЖДЕНИИ </w:t>
      </w: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  <w:r w:rsidRPr="009077D6">
        <w:rPr>
          <w:rFonts w:ascii="Times New Roman" w:hAnsi="Times New Roman" w:cs="Times New Roman"/>
        </w:rPr>
        <w:t xml:space="preserve">ФЕДЕРАЛЬНОГО ГОСУДАРСТВЕННОГО ОБРАЗОВАТЕЛЬНОГО СТАНДАРТА </w:t>
      </w: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  <w:r w:rsidRPr="009077D6">
        <w:rPr>
          <w:rFonts w:ascii="Times New Roman" w:hAnsi="Times New Roman" w:cs="Times New Roman"/>
        </w:rPr>
        <w:t xml:space="preserve">НАЧАЛЬНОГО ОБЩЕГО ОБРАЗОВАНИЯ </w:t>
      </w:r>
      <w:proofErr w:type="gramStart"/>
      <w:r w:rsidRPr="009077D6">
        <w:rPr>
          <w:rFonts w:ascii="Times New Roman" w:hAnsi="Times New Roman" w:cs="Times New Roman"/>
        </w:rPr>
        <w:t>ОБУЧАЮЩИХСЯ</w:t>
      </w:r>
      <w:proofErr w:type="gramEnd"/>
      <w:r w:rsidRPr="009077D6">
        <w:rPr>
          <w:rFonts w:ascii="Times New Roman" w:hAnsi="Times New Roman" w:cs="Times New Roman"/>
        </w:rPr>
        <w:t xml:space="preserve"> С ОГРАНИЧЕННЫМИ </w:t>
      </w:r>
      <w:bookmarkStart w:id="0" w:name="_GoBack"/>
    </w:p>
    <w:bookmarkEnd w:id="0"/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  <w:r w:rsidRPr="009077D6">
        <w:rPr>
          <w:rFonts w:ascii="Times New Roman" w:hAnsi="Times New Roman" w:cs="Times New Roman"/>
        </w:rPr>
        <w:t>ВОЗМОЖНОС</w:t>
      </w:r>
      <w:r w:rsidRPr="009077D6">
        <w:rPr>
          <w:rFonts w:ascii="Times New Roman" w:hAnsi="Times New Roman" w:cs="Times New Roman"/>
        </w:rPr>
        <w:t>ТЯМИ ЗДОРОВЬЯ</w:t>
      </w: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  <w:proofErr w:type="gramStart"/>
      <w:r w:rsidRPr="009077D6">
        <w:rPr>
          <w:rFonts w:ascii="Times New Roman" w:hAnsi="Times New Roman" w:cs="Times New Roman"/>
        </w:rPr>
        <w:t>В соответствии с частью 6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9077D6">
        <w:rPr>
          <w:rFonts w:ascii="Times New Roman" w:hAnsi="Times New Roman" w:cs="Times New Roman"/>
        </w:rPr>
        <w:t xml:space="preserve"> 2014, N 6, ст. 562, ст. 566; N 19, ст. 2289; N 22, ст. 2769; N 23, ст. 2933; N 26, ст. 3388; N 30, ст. 4257, ст. 4263),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9077D6">
        <w:rPr>
          <w:rFonts w:ascii="Times New Roman" w:hAnsi="Times New Roman" w:cs="Times New Roman"/>
        </w:rPr>
        <w:t>N 6, ст. 582; N 27, ст. 3776)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</w:t>
      </w:r>
      <w:r w:rsidRPr="009077D6">
        <w:rPr>
          <w:rFonts w:ascii="Times New Roman" w:hAnsi="Times New Roman" w:cs="Times New Roman"/>
        </w:rPr>
        <w:t>4, N 38, ст. 5096), приказываю:</w:t>
      </w:r>
      <w:proofErr w:type="gramEnd"/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  <w:r w:rsidRPr="009077D6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стандарт начального общего образования </w:t>
      </w:r>
      <w:proofErr w:type="gramStart"/>
      <w:r w:rsidRPr="009077D6">
        <w:rPr>
          <w:rFonts w:ascii="Times New Roman" w:hAnsi="Times New Roman" w:cs="Times New Roman"/>
        </w:rPr>
        <w:t>обучающихся</w:t>
      </w:r>
      <w:proofErr w:type="gramEnd"/>
      <w:r w:rsidRPr="009077D6">
        <w:rPr>
          <w:rFonts w:ascii="Times New Roman" w:hAnsi="Times New Roman" w:cs="Times New Roman"/>
        </w:rPr>
        <w:t xml:space="preserve"> с ограниченными возможностя</w:t>
      </w:r>
      <w:r w:rsidRPr="009077D6">
        <w:rPr>
          <w:rFonts w:ascii="Times New Roman" w:hAnsi="Times New Roman" w:cs="Times New Roman"/>
        </w:rPr>
        <w:t>ми здоровья (далее - Стандарт).</w:t>
      </w: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  <w:r w:rsidRPr="009077D6">
        <w:rPr>
          <w:rFonts w:ascii="Times New Roman" w:hAnsi="Times New Roman" w:cs="Times New Roman"/>
        </w:rPr>
        <w:t>2. Установить, что:</w:t>
      </w: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  <w:r w:rsidRPr="009077D6">
        <w:rPr>
          <w:rFonts w:ascii="Times New Roman" w:hAnsi="Times New Roman" w:cs="Times New Roman"/>
        </w:rPr>
        <w:t>Стандарт применяется к правоотношениям, во</w:t>
      </w:r>
      <w:r w:rsidRPr="009077D6">
        <w:rPr>
          <w:rFonts w:ascii="Times New Roman" w:hAnsi="Times New Roman" w:cs="Times New Roman"/>
        </w:rPr>
        <w:t>зникшим с 1 сентября 2016 года;</w:t>
      </w: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  <w:r w:rsidRPr="009077D6">
        <w:rPr>
          <w:rFonts w:ascii="Times New Roman" w:hAnsi="Times New Roman" w:cs="Times New Roman"/>
        </w:rPr>
        <w:t xml:space="preserve">обучение лиц, зачисленных до 1 сентября 2016 г. для </w:t>
      </w:r>
      <w:proofErr w:type="gramStart"/>
      <w:r w:rsidRPr="009077D6">
        <w:rPr>
          <w:rFonts w:ascii="Times New Roman" w:hAnsi="Times New Roman" w:cs="Times New Roman"/>
        </w:rPr>
        <w:t>обучения</w:t>
      </w:r>
      <w:proofErr w:type="gramEnd"/>
      <w:r w:rsidRPr="009077D6">
        <w:rPr>
          <w:rFonts w:ascii="Times New Roman" w:hAnsi="Times New Roman" w:cs="Times New Roman"/>
        </w:rPr>
        <w:t xml:space="preserve"> по адаптированным образовательным программам, осуществляется по ним до завершения обучения.</w:t>
      </w: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</w:p>
    <w:p w:rsidR="009077D6" w:rsidRPr="009077D6" w:rsidRDefault="009077D6" w:rsidP="009077D6">
      <w:pPr>
        <w:jc w:val="both"/>
        <w:rPr>
          <w:rFonts w:ascii="Times New Roman" w:hAnsi="Times New Roman" w:cs="Times New Roman"/>
        </w:rPr>
      </w:pPr>
      <w:r w:rsidRPr="009077D6">
        <w:rPr>
          <w:rFonts w:ascii="Times New Roman" w:hAnsi="Times New Roman" w:cs="Times New Roman"/>
        </w:rPr>
        <w:t xml:space="preserve">Министр </w:t>
      </w:r>
    </w:p>
    <w:p w:rsidR="00CE3B84" w:rsidRDefault="009077D6" w:rsidP="009077D6">
      <w:pPr>
        <w:jc w:val="right"/>
      </w:pPr>
      <w:r>
        <w:t xml:space="preserve"> Д.В.ЛИВАНОВ</w:t>
      </w:r>
    </w:p>
    <w:sectPr w:rsidR="00CE3B84" w:rsidSect="009077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FD"/>
    <w:rsid w:val="009077D6"/>
    <w:rsid w:val="00987DFD"/>
    <w:rsid w:val="00C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3</cp:revision>
  <dcterms:created xsi:type="dcterms:W3CDTF">2016-03-11T09:08:00Z</dcterms:created>
  <dcterms:modified xsi:type="dcterms:W3CDTF">2016-03-11T09:10:00Z</dcterms:modified>
</cp:coreProperties>
</file>